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FAB1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07E9386E" wp14:editId="19269B98">
                <wp:extent cx="6300470" cy="712470"/>
                <wp:effectExtent l="0" t="0" r="5080" b="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056687" name="Рисунок 178936732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300469" cy="7124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6.10pt;height:56.1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14:paraId="2FE523C1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97996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A1423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32F5F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7D333E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3A24B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792BE291" wp14:editId="239FD867">
                <wp:extent cx="5686425" cy="5324475"/>
                <wp:effectExtent l="0" t="0" r="0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2864869" name="Рисунок 122990814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rcRect l="3326" t="3326" r="6420" b="12164"/>
                        <a:stretch/>
                      </pic:blipFill>
                      <pic:spPr bwMode="auto">
                        <a:xfrm>
                          <a:off x="0" y="0"/>
                          <a:ext cx="5686425" cy="5324474"/>
                        </a:xfrm>
                        <a:prstGeom prst="rect">
                          <a:avLst/>
                        </a:prstGeom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47.75pt;height:419.2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14:paraId="7F16101A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ED7D31" w:themeColor="accent2"/>
          <w:sz w:val="96"/>
          <w:szCs w:val="96"/>
        </w:rPr>
      </w:pPr>
      <w:r>
        <w:rPr>
          <w:rFonts w:ascii="Times New Roman" w:hAnsi="Times New Roman" w:cs="Times New Roman"/>
          <w:b/>
          <w:bCs/>
          <w:i/>
          <w:iCs/>
          <w:color w:val="ED7D31" w:themeColor="accent2"/>
          <w:sz w:val="96"/>
          <w:szCs w:val="96"/>
        </w:rPr>
        <w:t xml:space="preserve">Проект </w:t>
      </w:r>
    </w:p>
    <w:p w14:paraId="0C74B534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ED7D31" w:themeColor="accent2"/>
          <w:sz w:val="96"/>
          <w:szCs w:val="96"/>
        </w:rPr>
      </w:pPr>
      <w:r>
        <w:rPr>
          <w:rFonts w:ascii="Times New Roman" w:hAnsi="Times New Roman" w:cs="Times New Roman"/>
          <w:b/>
          <w:bCs/>
          <w:i/>
          <w:iCs/>
          <w:color w:val="ED7D31" w:themeColor="accent2"/>
          <w:sz w:val="96"/>
          <w:szCs w:val="96"/>
        </w:rPr>
        <w:t>«4 Сезона: семейные истории»</w:t>
      </w:r>
    </w:p>
    <w:p w14:paraId="745833D3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ED7D31" w:themeColor="accent2"/>
          <w:sz w:val="96"/>
          <w:szCs w:val="96"/>
        </w:rPr>
      </w:pPr>
    </w:p>
    <w:p w14:paraId="76C91EBC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ED7D31" w:themeColor="accent2"/>
          <w:sz w:val="96"/>
          <w:szCs w:val="96"/>
        </w:rPr>
      </w:pPr>
    </w:p>
    <w:p w14:paraId="1CAD0085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 xml:space="preserve">в рамках РМТ «Взаимодействие советника с родительской общественностью» </w:t>
      </w:r>
    </w:p>
    <w:p w14:paraId="33F9A949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>и Года Защитника Отечества.</w:t>
      </w:r>
    </w:p>
    <w:p w14:paraId="0BE02D7D" w14:textId="77777777" w:rsidR="002C12B8" w:rsidRDefault="002C12B8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</w:p>
    <w:p w14:paraId="323DD154" w14:textId="77777777" w:rsidR="002C12B8" w:rsidRDefault="00000000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>2025 год</w:t>
      </w:r>
    </w:p>
    <w:p w14:paraId="089450D8" w14:textId="77777777" w:rsidR="002C12B8" w:rsidRDefault="00000000">
      <w:pPr>
        <w:pStyle w:val="af5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проведенного опроса «Эмоциональное отношение к Победе в ВОВ» (см. Приложение1, Приложение 2, Приложение 3) в феврале 2025 года (опрос прошли 13656 респондента: Родитель -8155 чел., 59,7%, учащийся школы – 3771чел., 27,6%, студент СПО –1730 чел.,12,7%) выявлена проблема.</w:t>
      </w:r>
    </w:p>
    <w:p w14:paraId="3CEE3354" w14:textId="77777777" w:rsidR="002C12B8" w:rsidRDefault="00000000">
      <w:pPr>
        <w:pStyle w:val="af5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Проблема:</w:t>
      </w:r>
      <w:r>
        <w:rPr>
          <w:rFonts w:ascii="Times New Roman" w:hAnsi="Times New Roman" w:cs="Times New Roman"/>
          <w:sz w:val="24"/>
          <w:szCs w:val="24"/>
        </w:rPr>
        <w:t xml:space="preserve"> низкий уровень личностно-значимого отношения к Победе, к героизму советского народа во время ВОВ у детей и молодежи, что является проблемой развития патриотизма, любви к Родине, готовности служить Отечеству как важнейших духовно-нравственных ценностей. </w:t>
      </w:r>
    </w:p>
    <w:p w14:paraId="1933F496" w14:textId="77777777" w:rsidR="002C12B8" w:rsidRDefault="00000000">
      <w:pPr>
        <w:pStyle w:val="af5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проекта:</w:t>
      </w:r>
      <w:r>
        <w:rPr>
          <w:rFonts w:ascii="Times New Roman" w:hAnsi="Times New Roman" w:cs="Times New Roman"/>
          <w:sz w:val="24"/>
          <w:szCs w:val="24"/>
        </w:rPr>
        <w:t xml:space="preserve"> повысить у детей и молодежи уровень личностно-значимого отношения к Победе, героям, героизму народа во время ВОВ как ресурса развития патриотизма, любви к Родине, готовности служить Отечеству и сохранения исторической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памяти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важнейших духовно-нравственных ценностей.</w:t>
      </w:r>
    </w:p>
    <w:p w14:paraId="793AD483" w14:textId="77777777" w:rsidR="002C12B8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Причины проблемы:</w:t>
      </w:r>
    </w:p>
    <w:p w14:paraId="60F7A45E" w14:textId="77777777" w:rsidR="002C12B8" w:rsidRDefault="00000000">
      <w:pPr>
        <w:pStyle w:val="af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Низкая информированность детей и молодежи о патриотизме, подвиге, героизме, настоящих героях.</w:t>
      </w:r>
    </w:p>
    <w:p w14:paraId="176990E1" w14:textId="77777777" w:rsidR="002C12B8" w:rsidRDefault="00000000">
      <w:pPr>
        <w:pStyle w:val="af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Низкий уровень эмоционального отношения к ценностям патриотизма и сохранению исторической памяти.</w:t>
      </w:r>
    </w:p>
    <w:p w14:paraId="47E7BC56" w14:textId="77777777" w:rsidR="002C12B8" w:rsidRDefault="00000000">
      <w:pPr>
        <w:pStyle w:val="af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Неактуальные форматы для современных детей и молодежи.</w:t>
      </w:r>
    </w:p>
    <w:p w14:paraId="20311CB7" w14:textId="77777777" w:rsidR="002C12B8" w:rsidRDefault="00000000">
      <w:pPr>
        <w:pStyle w:val="af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Низкий уровень патриотического воспитания в семье.</w:t>
      </w:r>
    </w:p>
    <w:p w14:paraId="17275A6C" w14:textId="77777777" w:rsidR="002C12B8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5BC48EB7" w14:textId="77777777" w:rsidR="002C12B8" w:rsidRDefault="00000000">
      <w:pPr>
        <w:numPr>
          <w:ilvl w:val="0"/>
          <w:numId w:val="2"/>
        </w:numPr>
        <w:shd w:val="clear" w:color="auto" w:fill="FAFAFA"/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Привлечь внимание и популяризировать ценности патриотизма, любви и служения Отечеству, сохранения исторической памяти.</w:t>
      </w:r>
    </w:p>
    <w:p w14:paraId="1EA3E623" w14:textId="77777777" w:rsidR="002C12B8" w:rsidRDefault="00000000">
      <w:pPr>
        <w:pStyle w:val="af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эмоциональное отношение подрастающего поколения к ценностям патриотизма и сохранению исторической памяти.</w:t>
      </w:r>
    </w:p>
    <w:p w14:paraId="10C09686" w14:textId="77777777" w:rsidR="002C12B8" w:rsidRDefault="00000000">
      <w:pPr>
        <w:pStyle w:val="af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Разработать активности в актуальных, интересных форматах.</w:t>
      </w:r>
    </w:p>
    <w:p w14:paraId="475B42EF" w14:textId="77777777" w:rsidR="002C12B8" w:rsidRDefault="00000000">
      <w:pPr>
        <w:numPr>
          <w:ilvl w:val="0"/>
          <w:numId w:val="2"/>
        </w:numPr>
        <w:shd w:val="clear" w:color="auto" w:fill="FAFAFA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Вовлечь семью в патриотическое воспитание подрастающего поколения. </w:t>
      </w:r>
    </w:p>
    <w:p w14:paraId="1323A3C4" w14:textId="77777777" w:rsidR="002C12B8" w:rsidRDefault="00000000">
      <w:pPr>
        <w:shd w:val="clear" w:color="auto" w:fill="FAFAFA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Целевая группа: </w:t>
      </w:r>
      <w:r>
        <w:rPr>
          <w:rFonts w:ascii="Times New Roman" w:hAnsi="Times New Roman" w:cs="Times New Roman"/>
          <w:sz w:val="24"/>
          <w:szCs w:val="24"/>
        </w:rPr>
        <w:t>Дети, молодежь, родители</w:t>
      </w:r>
    </w:p>
    <w:p w14:paraId="594E60FB" w14:textId="77777777" w:rsidR="002C12B8" w:rsidRDefault="002C12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EB61AA" w14:textId="77777777" w:rsidR="002C12B8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Актуальность проекта:</w:t>
      </w:r>
    </w:p>
    <w:p w14:paraId="170E807D" w14:textId="77777777" w:rsidR="002C12B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Приоритетная задача Российской Федерации, прописанная в нормативно-правовых документах – формирование новых поколений, обладающих знаниями и умениями, которые отвечают требованиям XXI века, разделяющих </w:t>
      </w:r>
      <w:r>
        <w:rPr>
          <w:rFonts w:ascii="Times New Roman" w:hAnsi="Times New Roman" w:cs="Times New Roman"/>
          <w:b/>
          <w:bCs/>
          <w:sz w:val="24"/>
          <w:szCs w:val="24"/>
        </w:rPr>
        <w:t>традиционные нравственные ценности</w:t>
      </w:r>
      <w:r>
        <w:rPr>
          <w:rFonts w:ascii="Times New Roman" w:hAnsi="Times New Roman" w:cs="Times New Roman"/>
          <w:sz w:val="24"/>
          <w:szCs w:val="24"/>
        </w:rPr>
        <w:t xml:space="preserve">, в том числе ценности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>патриотизма</w:t>
      </w:r>
      <w:r>
        <w:rPr>
          <w:rFonts w:ascii="Times New Roman" w:hAnsi="Times New Roman" w:cs="Times New Roman"/>
          <w:sz w:val="24"/>
          <w:szCs w:val="24"/>
        </w:rPr>
        <w:t xml:space="preserve">, готовых к мирному созиданию и </w:t>
      </w:r>
      <w:r>
        <w:rPr>
          <w:rFonts w:ascii="Times New Roman" w:hAnsi="Times New Roman" w:cs="Times New Roman"/>
          <w:b/>
          <w:bCs/>
          <w:sz w:val="24"/>
          <w:szCs w:val="24"/>
        </w:rPr>
        <w:t>защите Родины</w:t>
      </w:r>
      <w:r>
        <w:rPr>
          <w:rFonts w:ascii="Times New Roman" w:hAnsi="Times New Roman" w:cs="Times New Roman"/>
          <w:sz w:val="24"/>
          <w:szCs w:val="24"/>
        </w:rPr>
        <w:t>. Также подчеркнуто главенство семьи в вопросах воспитания детей и основным направлением воспитания обозначена поддержка определяющей роли семьи в воспитании детей, уважение к авторитету родителей и защита их преимущественного права на воспитание и обучение детей перед всеми иными лицами.</w:t>
      </w:r>
    </w:p>
    <w:p w14:paraId="22640B10" w14:textId="77777777" w:rsidR="002C12B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настоящее время, в связи с геополитической обстановкой в мире, развитие патриотизма, любви к Родине, готовности служить Отечеству, сохранение исторической памяти стали приоритетным направлением государственной политики в области воспитания. </w:t>
      </w:r>
    </w:p>
    <w:p w14:paraId="73091B82" w14:textId="77777777" w:rsidR="002C12B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Воспитание патриотизма и гражданственности у подрастающего поколения – основа безопасности любого общества и государства. Чтобы достичь цель необходимо формировать эмоциональное отношение у подрастающего поколения к истории нашей страны, подвигам и героизму народа в трудные времена войн и лишений, формирование личностного отношения к Победе в ВОВ, героям армии и тыла через исследовательскую работу о героях семьи, через истории настоящих людей и персонажей книг и фильмов. В Год Защитника Отечества и 80-летия Победы в ВОВ особенно важно, чтобы каждый понимал и испытывал чувство принадлежности к истории страны, чувство гордости за страну, за ее тысячелетнюю историю побед и достижений, гордости за героев Отечества разных лет. Только на основе возвышающихся </w:t>
      </w:r>
      <w:r>
        <w:rPr>
          <w:rFonts w:ascii="Times New Roman" w:hAnsi="Times New Roman" w:cs="Times New Roman"/>
          <w:b/>
          <w:bCs/>
          <w:sz w:val="24"/>
          <w:szCs w:val="24"/>
        </w:rPr>
        <w:t>личных</w:t>
      </w:r>
      <w:r>
        <w:rPr>
          <w:rFonts w:ascii="Times New Roman" w:hAnsi="Times New Roman" w:cs="Times New Roman"/>
          <w:sz w:val="24"/>
          <w:szCs w:val="24"/>
        </w:rPr>
        <w:t xml:space="preserve"> чувств и эмоций укрепляется патриотизм, любовь к Родине, появляется чувство ответственности за ее могущество, честь и независимость, сохранение материальных, духовных ценностей общества и исторической памяти. </w:t>
      </w:r>
    </w:p>
    <w:p w14:paraId="3F713AFE" w14:textId="77777777" w:rsidR="002C12B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позволяет повысить уровень личностно-значимого отношения к Победе, героизму и подвигу народа во время ВОВ у подрастающего поколения для развития патриотизма, любви к Родине, ответственности за его судьбу, готовности служить Отечеству.</w:t>
      </w:r>
    </w:p>
    <w:p w14:paraId="75F10A59" w14:textId="77777777" w:rsidR="002C12B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 проекта.</w:t>
      </w:r>
    </w:p>
    <w:p w14:paraId="3B26DDA3" w14:textId="77777777" w:rsidR="002C12B8" w:rsidRDefault="0000000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укрепление сотрудничества семьи с образовательными организациями, учреждениями культуры, общественными организациями по вопросам гражданско-патриотического воспитания подрастающего поколения;  </w:t>
      </w:r>
    </w:p>
    <w:p w14:paraId="5D117FDE" w14:textId="77777777" w:rsidR="002C12B8" w:rsidRDefault="0000000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имиджа образовательной организации;  </w:t>
      </w:r>
    </w:p>
    <w:p w14:paraId="036356B2" w14:textId="77777777" w:rsidR="002C12B8" w:rsidRDefault="0000000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объединение усилий образовательной организации, семьи, общественности в гражданско-патриотическом воспитании, выработка единых подходов к воспитанию;  </w:t>
      </w:r>
    </w:p>
    <w:p w14:paraId="1501A57C" w14:textId="77777777" w:rsidR="002C12B8" w:rsidRDefault="0000000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родителей и детей в патриотических социально-значимых, творческих, культурных, краеведческих мероприятиях, укрепление связи поколений.  </w:t>
      </w:r>
    </w:p>
    <w:p w14:paraId="7B365013" w14:textId="77777777" w:rsidR="002C12B8" w:rsidRDefault="0000000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эмоционально- ценностного отношения детей и молодежи к ценностям патриотизма.</w:t>
      </w:r>
    </w:p>
    <w:p w14:paraId="6DAAD46C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обогащение содержания гражданско-патриотического воспитания;</w:t>
      </w:r>
    </w:p>
    <w:p w14:paraId="4DA42640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вовлечение в систему гражданско-патриотического воспитания социальных партнеров.</w:t>
      </w:r>
    </w:p>
    <w:p w14:paraId="2D5C3832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повышение интереса к изучению материалов о Великой Отечественной войне;</w:t>
      </w:r>
    </w:p>
    <w:p w14:paraId="45E4B2ED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приобщение обучающихся к боевым и трудовым традициям народа;</w:t>
      </w:r>
    </w:p>
    <w:p w14:paraId="71B102FD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вовлечение обучающихся в активную поисковую, научно-исследовательскую, творческую деятельность;</w:t>
      </w:r>
    </w:p>
    <w:p w14:paraId="2ECC9C65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развитие творческих способностей обучающихся;</w:t>
      </w:r>
    </w:p>
    <w:p w14:paraId="7A98AB86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осознание ответственности за судьбу страны, формирование гордости за сопричастность к подвигу предыдущих поколений;</w:t>
      </w:r>
    </w:p>
    <w:p w14:paraId="4DF935E8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 xml:space="preserve">способность к самореализации в пространстве российского государства, формирование активной жизненной позиции; </w:t>
      </w:r>
    </w:p>
    <w:p w14:paraId="6C95D36E" w14:textId="77777777" w:rsidR="002C12B8" w:rsidRDefault="00000000">
      <w:pPr>
        <w:pStyle w:val="c2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4"/>
          <w:rFonts w:eastAsiaTheme="majorEastAsia"/>
          <w:color w:val="000000"/>
        </w:rPr>
        <w:t>осознание обучающимися высших ценностей, идеалов, ориентиров, способность руководствоваться ими в практической деятельности.</w:t>
      </w:r>
    </w:p>
    <w:p w14:paraId="4ADD0E1C" w14:textId="77777777" w:rsidR="002C12B8" w:rsidRDefault="00000000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эффективных форм патриотического воспитания детей и молодежи.</w:t>
      </w:r>
    </w:p>
    <w:p w14:paraId="1D73186C" w14:textId="77777777" w:rsidR="002C12B8" w:rsidRDefault="00000000">
      <w:pPr>
        <w:pStyle w:val="af5"/>
        <w:numPr>
          <w:ilvl w:val="0"/>
          <w:numId w:val="20"/>
        </w:numPr>
        <w:shd w:val="clear" w:color="auto" w:fill="FAFAFA"/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- Привлечь внимание и популяризировать ценности патриотизма, сохранения исторической памяти, любви и служения Отечеству решается с помощью проведения большой информационной кампании: презентация проекта общественности на Стратегической Сессии, на информационных ресурсах ОУ, соц. партнеров и СМИ.</w:t>
      </w:r>
    </w:p>
    <w:p w14:paraId="637CAF50" w14:textId="77777777" w:rsidR="002C12B8" w:rsidRDefault="00000000">
      <w:pPr>
        <w:pStyle w:val="af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Задача - Повысить эмоциональное отношение подрастающего поколения к ценностям патриотизма и сохранению исторической памяти - через исследовательскую работу о героях семьи, их вкладе в развитие нашей страны, через чтение и обсуждение книг о войне, прослушивание подкастов о героях, героизме, Победе в ВОВ, через участие в конкурсах Фестиваля семей.</w:t>
      </w:r>
    </w:p>
    <w:p w14:paraId="415E863A" w14:textId="77777777" w:rsidR="002C12B8" w:rsidRDefault="00000000">
      <w:pPr>
        <w:pStyle w:val="af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Разработать активности в актуальных, интересных форматах.</w:t>
      </w:r>
    </w:p>
    <w:p w14:paraId="625023B4" w14:textId="77777777" w:rsidR="002C12B8" w:rsidRDefault="00000000">
      <w:pPr>
        <w:pStyle w:val="af5"/>
        <w:numPr>
          <w:ilvl w:val="0"/>
          <w:numId w:val="20"/>
        </w:numPr>
        <w:shd w:val="clear" w:color="auto" w:fill="FAFAFA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Вовлечь семью в патриотическое воспитание подрастающего поколения через участие в событиях проекта.</w:t>
      </w:r>
    </w:p>
    <w:p w14:paraId="377698EB" w14:textId="77777777" w:rsidR="002C12B8" w:rsidRDefault="002C12B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BD531C2" w14:textId="77777777" w:rsidR="002C12B8" w:rsidRDefault="002C12B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CE2B6C5" w14:textId="77777777" w:rsidR="002C12B8" w:rsidRDefault="0000000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План проекта (дорожная карта)</w:t>
      </w:r>
    </w:p>
    <w:tbl>
      <w:tblPr>
        <w:tblStyle w:val="afc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4536"/>
        <w:gridCol w:w="1985"/>
      </w:tblGrid>
      <w:tr w:rsidR="00DE5DD0" w14:paraId="592468AA" w14:textId="77777777" w:rsidTr="00DE5DD0">
        <w:tc>
          <w:tcPr>
            <w:tcW w:w="421" w:type="dxa"/>
          </w:tcPr>
          <w:p w14:paraId="408A6E7F" w14:textId="77777777" w:rsidR="00DE5DD0" w:rsidRDefault="00DE5D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976" w:type="dxa"/>
          </w:tcPr>
          <w:p w14:paraId="19BDCA31" w14:textId="77777777" w:rsidR="00DE5DD0" w:rsidRDefault="00DE5D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</w:t>
            </w:r>
          </w:p>
        </w:tc>
        <w:tc>
          <w:tcPr>
            <w:tcW w:w="4536" w:type="dxa"/>
          </w:tcPr>
          <w:p w14:paraId="21027B4A" w14:textId="77777777" w:rsidR="00DE5DD0" w:rsidRDefault="00DE5D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Цели мероприятия </w:t>
            </w:r>
          </w:p>
        </w:tc>
        <w:tc>
          <w:tcPr>
            <w:tcW w:w="1985" w:type="dxa"/>
          </w:tcPr>
          <w:p w14:paraId="77409647" w14:textId="77777777" w:rsidR="00DE5DD0" w:rsidRDefault="00DE5D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Сроки проведения</w:t>
            </w:r>
          </w:p>
        </w:tc>
      </w:tr>
      <w:tr w:rsidR="00DE5DD0" w14:paraId="266FC3C4" w14:textId="77777777" w:rsidTr="00DE5DD0">
        <w:tc>
          <w:tcPr>
            <w:tcW w:w="421" w:type="dxa"/>
          </w:tcPr>
          <w:p w14:paraId="64D0233D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14:paraId="1FE4C111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опроса «Отношение к Победе в ВОВ»</w:t>
            </w:r>
          </w:p>
          <w:p w14:paraId="25CF5DDA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интерпретация результатов</w:t>
            </w:r>
          </w:p>
          <w:p w14:paraId="1F504246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50B353E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уровень эмоционального отношения к Победе в ВОВ у детей и молодежи как ресурса развития патриотизма и сохранения исторической памяти </w:t>
            </w:r>
          </w:p>
        </w:tc>
        <w:tc>
          <w:tcPr>
            <w:tcW w:w="1985" w:type="dxa"/>
          </w:tcPr>
          <w:p w14:paraId="7A06861A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 </w:t>
            </w:r>
          </w:p>
        </w:tc>
      </w:tr>
      <w:tr w:rsidR="00DE5DD0" w14:paraId="2664A912" w14:textId="77777777" w:rsidTr="00DE5DD0">
        <w:tc>
          <w:tcPr>
            <w:tcW w:w="421" w:type="dxa"/>
          </w:tcPr>
          <w:p w14:paraId="28B5FA77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68566CE9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проекта </w:t>
            </w:r>
          </w:p>
          <w:p w14:paraId="569D2400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 Сезона: семейные истории» в рамках РМТ и Года Защитника Отечества</w:t>
            </w:r>
          </w:p>
        </w:tc>
        <w:tc>
          <w:tcPr>
            <w:tcW w:w="4536" w:type="dxa"/>
          </w:tcPr>
          <w:p w14:paraId="657AE96B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Повысить уровень эмоционального отношения к Победе в ВОВ у детей и молодежи как ресурса развития патриотизма и сохранения исторической памяти во взаимодействии с семьей.</w:t>
            </w:r>
          </w:p>
        </w:tc>
        <w:tc>
          <w:tcPr>
            <w:tcW w:w="1985" w:type="dxa"/>
          </w:tcPr>
          <w:p w14:paraId="37598A69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– февраль </w:t>
            </w:r>
          </w:p>
        </w:tc>
      </w:tr>
      <w:tr w:rsidR="00DE5DD0" w14:paraId="4D23A522" w14:textId="77777777" w:rsidTr="00DE5DD0">
        <w:tc>
          <w:tcPr>
            <w:tcW w:w="421" w:type="dxa"/>
          </w:tcPr>
          <w:p w14:paraId="7EB6E550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14:paraId="49881CBB" w14:textId="77777777" w:rsidR="00DE5DD0" w:rsidRDefault="00DE5D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и защита проекта на Стратегической сессии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«Навигация детства в Год Защитника Отечества:</w:t>
            </w:r>
          </w:p>
          <w:p w14:paraId="05C316B7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приоритеты, направления и технологии деятельности»</w:t>
            </w:r>
          </w:p>
        </w:tc>
        <w:tc>
          <w:tcPr>
            <w:tcW w:w="4536" w:type="dxa"/>
          </w:tcPr>
          <w:p w14:paraId="284B29B9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общественности, соц. партнеров в проект.</w:t>
            </w:r>
          </w:p>
        </w:tc>
        <w:tc>
          <w:tcPr>
            <w:tcW w:w="1985" w:type="dxa"/>
          </w:tcPr>
          <w:p w14:paraId="668C5D5F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Февраля </w:t>
            </w:r>
          </w:p>
        </w:tc>
      </w:tr>
      <w:tr w:rsidR="00DE5DD0" w14:paraId="60AA1BE0" w14:textId="77777777" w:rsidTr="00DE5DD0">
        <w:tc>
          <w:tcPr>
            <w:tcW w:w="421" w:type="dxa"/>
          </w:tcPr>
          <w:p w14:paraId="6B82F46A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14:paraId="19E78943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Марафон «Читаем о войне ради мира на Земле»</w:t>
            </w:r>
          </w:p>
        </w:tc>
        <w:tc>
          <w:tcPr>
            <w:tcW w:w="4536" w:type="dxa"/>
          </w:tcPr>
          <w:p w14:paraId="62898177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личностно-эмоционального отношения к Победе в ВОВ, героизму народа с помощью чтения и обсуждения книг о войне для развития патриотизма, любви к Родине, готовности служить Отечеству и сохранения исторической памяти</w:t>
            </w:r>
          </w:p>
        </w:tc>
        <w:tc>
          <w:tcPr>
            <w:tcW w:w="1985" w:type="dxa"/>
          </w:tcPr>
          <w:p w14:paraId="50389FED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март </w:t>
            </w:r>
          </w:p>
        </w:tc>
      </w:tr>
    </w:tbl>
    <w:p w14:paraId="78FC3F02" w14:textId="77777777" w:rsidR="002C12B8" w:rsidRDefault="00000000">
      <w:r>
        <w:br w:type="page" w:clear="all"/>
      </w:r>
    </w:p>
    <w:tbl>
      <w:tblPr>
        <w:tblStyle w:val="afc"/>
        <w:tblW w:w="9257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4678"/>
        <w:gridCol w:w="1182"/>
      </w:tblGrid>
      <w:tr w:rsidR="00DE5DD0" w14:paraId="78D3132E" w14:textId="77777777" w:rsidTr="00DE5DD0">
        <w:tc>
          <w:tcPr>
            <w:tcW w:w="421" w:type="dxa"/>
          </w:tcPr>
          <w:p w14:paraId="000A1961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6" w:type="dxa"/>
          </w:tcPr>
          <w:p w14:paraId="1E7C5636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Трек «Хранитель исторической памяти»</w:t>
            </w:r>
          </w:p>
        </w:tc>
        <w:tc>
          <w:tcPr>
            <w:tcW w:w="4678" w:type="dxa"/>
          </w:tcPr>
          <w:p w14:paraId="23042365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Повышение личностно-эмоционального отношения к Победе в ВОВ, героизму народа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изучение истории героев своей семьи, их подвига и вклада в развитие нашей страны.</w:t>
            </w:r>
          </w:p>
        </w:tc>
        <w:tc>
          <w:tcPr>
            <w:tcW w:w="1182" w:type="dxa"/>
          </w:tcPr>
          <w:p w14:paraId="70CEAFA2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</w:tr>
      <w:tr w:rsidR="00DE5DD0" w14:paraId="14B35AE5" w14:textId="77777777" w:rsidTr="00DE5DD0">
        <w:tc>
          <w:tcPr>
            <w:tcW w:w="421" w:type="dxa"/>
          </w:tcPr>
          <w:p w14:paraId="5493B73B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14:paraId="41E94573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Подкасты</w:t>
            </w:r>
          </w:p>
        </w:tc>
        <w:tc>
          <w:tcPr>
            <w:tcW w:w="4678" w:type="dxa"/>
          </w:tcPr>
          <w:p w14:paraId="2D1A1FA6" w14:textId="77777777" w:rsidR="00DE5DD0" w:rsidRDefault="00DE5D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личностно-эмоционального отношения к Победе в ВОВ, героизму народа с помощью формата подкастов для развития патриотизма, любви к Родине, готовности служить Отечеству и сохранения исторической памяти</w:t>
            </w:r>
          </w:p>
        </w:tc>
        <w:tc>
          <w:tcPr>
            <w:tcW w:w="1182" w:type="dxa"/>
          </w:tcPr>
          <w:p w14:paraId="5E3CF919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</w:p>
        </w:tc>
      </w:tr>
      <w:tr w:rsidR="00DE5DD0" w14:paraId="0E44A5D4" w14:textId="77777777" w:rsidTr="00DE5DD0">
        <w:tc>
          <w:tcPr>
            <w:tcW w:w="421" w:type="dxa"/>
          </w:tcPr>
          <w:p w14:paraId="3FB2B41F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14:paraId="45B4D431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семей</w:t>
            </w:r>
          </w:p>
        </w:tc>
        <w:tc>
          <w:tcPr>
            <w:tcW w:w="4678" w:type="dxa"/>
          </w:tcPr>
          <w:p w14:paraId="453D27DA" w14:textId="77777777" w:rsidR="00DE5DD0" w:rsidRDefault="00DE5D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личностно-эмоционального отношения к Победе в ВОВ, героизму народа</w:t>
            </w:r>
          </w:p>
          <w:p w14:paraId="562EBE0B" w14:textId="77777777" w:rsidR="00DE5DD0" w:rsidRDefault="00DE5D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посредством участия в семейных конкурсах, направленных на развитие патриотизма, любви к Родине, готовности служить Отечеству и сохранения исторической памяти</w:t>
            </w:r>
          </w:p>
        </w:tc>
        <w:tc>
          <w:tcPr>
            <w:tcW w:w="1182" w:type="dxa"/>
          </w:tcPr>
          <w:p w14:paraId="5A3DA2C2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E5DD0" w14:paraId="5C9FCCEA" w14:textId="77777777" w:rsidTr="00DE5DD0">
        <w:tc>
          <w:tcPr>
            <w:tcW w:w="421" w:type="dxa"/>
          </w:tcPr>
          <w:p w14:paraId="7A9A696A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14:paraId="10CAF894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опрос </w:t>
            </w:r>
          </w:p>
        </w:tc>
        <w:tc>
          <w:tcPr>
            <w:tcW w:w="4678" w:type="dxa"/>
          </w:tcPr>
          <w:p w14:paraId="55AEFCFD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Подвести итоги проекта, оценить результаты и достижение цели, сделать выводы.</w:t>
            </w:r>
          </w:p>
        </w:tc>
        <w:tc>
          <w:tcPr>
            <w:tcW w:w="1182" w:type="dxa"/>
          </w:tcPr>
          <w:p w14:paraId="352C4ABB" w14:textId="77777777" w:rsidR="00DE5DD0" w:rsidRDefault="00DE5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</w:tbl>
    <w:p w14:paraId="79850C77" w14:textId="77777777" w:rsidR="002C12B8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</w:p>
    <w:p w14:paraId="003C1ACF" w14:textId="77777777" w:rsidR="002C12B8" w:rsidRDefault="002C12B8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D2821" w14:textId="77777777" w:rsidR="002C12B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6B5944EA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1) Что для тебя значит Великая Отечественная война?</w:t>
      </w:r>
    </w:p>
    <w:p w14:paraId="5AB5C5CF" w14:textId="77777777" w:rsidR="002C12B8" w:rsidRDefault="00000000">
      <w:pPr>
        <w:pStyle w:val="af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Великий подвиг.</w:t>
      </w:r>
    </w:p>
    <w:p w14:paraId="0A727955" w14:textId="77777777" w:rsidR="002C12B8" w:rsidRDefault="00000000">
      <w:pPr>
        <w:pStyle w:val="af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Просто далёкое прошлое.</w:t>
      </w:r>
    </w:p>
    <w:p w14:paraId="64A57144" w14:textId="77777777" w:rsidR="002C12B8" w:rsidRDefault="00000000">
      <w:pPr>
        <w:pStyle w:val="af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Уважение к ныне живущим ветеранам и участникам войны.</w:t>
      </w:r>
    </w:p>
    <w:p w14:paraId="39F7312B" w14:textId="77777777" w:rsidR="002C12B8" w:rsidRDefault="00000000">
      <w:pPr>
        <w:pStyle w:val="af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Что-то другое.</w:t>
      </w:r>
    </w:p>
    <w:p w14:paraId="5B2614F0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2) Интересны ли для тебя события Великой Отечественной войны?</w:t>
      </w:r>
    </w:p>
    <w:p w14:paraId="5EFE1E9E" w14:textId="77777777" w:rsidR="002C12B8" w:rsidRDefault="00000000">
      <w:pPr>
        <w:pStyle w:val="af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 Да</w:t>
      </w:r>
    </w:p>
    <w:p w14:paraId="55E96EA9" w14:textId="77777777" w:rsidR="002C12B8" w:rsidRDefault="00000000">
      <w:pPr>
        <w:pStyle w:val="af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 Нет</w:t>
      </w:r>
    </w:p>
    <w:p w14:paraId="77472C5F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3) Твои предпочтения в выборе фильмов о Великой Отечественной войне?</w:t>
      </w:r>
    </w:p>
    <w:p w14:paraId="007E36B2" w14:textId="77777777" w:rsidR="002C12B8" w:rsidRDefault="00000000">
      <w:pPr>
        <w:pStyle w:val="af5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Отечественные.</w:t>
      </w:r>
    </w:p>
    <w:p w14:paraId="0504F9A6" w14:textId="77777777" w:rsidR="002C12B8" w:rsidRDefault="00000000">
      <w:pPr>
        <w:pStyle w:val="af5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Зарубежные.</w:t>
      </w:r>
    </w:p>
    <w:p w14:paraId="2AEA0483" w14:textId="77777777" w:rsidR="002C12B8" w:rsidRDefault="00000000">
      <w:pPr>
        <w:pStyle w:val="af5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4) Является ли День Победы – 9 Мая для Вас праздником? </w:t>
      </w:r>
    </w:p>
    <w:p w14:paraId="6EBBE532" w14:textId="77777777" w:rsidR="002C12B8" w:rsidRDefault="00000000">
      <w:pPr>
        <w:pStyle w:val="af5"/>
        <w:numPr>
          <w:ilvl w:val="0"/>
          <w:numId w:val="19"/>
        </w:numPr>
        <w:ind w:left="993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безусловно;  </w:t>
      </w:r>
    </w:p>
    <w:p w14:paraId="39549448" w14:textId="77777777" w:rsidR="002C12B8" w:rsidRDefault="00000000">
      <w:pPr>
        <w:pStyle w:val="af5"/>
        <w:numPr>
          <w:ilvl w:val="0"/>
          <w:numId w:val="19"/>
        </w:numPr>
        <w:ind w:left="993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отчасти;  </w:t>
      </w:r>
    </w:p>
    <w:p w14:paraId="7CC9599B" w14:textId="77777777" w:rsidR="002C12B8" w:rsidRDefault="00000000">
      <w:pPr>
        <w:pStyle w:val="af5"/>
        <w:numPr>
          <w:ilvl w:val="0"/>
          <w:numId w:val="19"/>
        </w:numPr>
        <w:ind w:left="993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является, это обычный выходной день  </w:t>
      </w:r>
    </w:p>
    <w:p w14:paraId="537F8C23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5) Считаешь ли ты себя патриотом?</w:t>
      </w:r>
    </w:p>
    <w:p w14:paraId="5F300C3B" w14:textId="77777777" w:rsidR="002C12B8" w:rsidRDefault="00000000">
      <w:pPr>
        <w:pStyle w:val="af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 Да</w:t>
      </w:r>
    </w:p>
    <w:p w14:paraId="51521464" w14:textId="77777777" w:rsidR="002C12B8" w:rsidRDefault="00000000">
      <w:pPr>
        <w:pStyle w:val="af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 Нет</w:t>
      </w:r>
    </w:p>
    <w:p w14:paraId="54E51BD1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6) Как ты считаешь, есть ли сейчас необходимость говорить и вспоминать о событиях Великой Отечественной войны?</w:t>
      </w:r>
    </w:p>
    <w:p w14:paraId="7468F272" w14:textId="77777777" w:rsidR="002C12B8" w:rsidRDefault="00000000">
      <w:pPr>
        <w:pStyle w:val="af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 Да</w:t>
      </w:r>
    </w:p>
    <w:p w14:paraId="7929F13A" w14:textId="77777777" w:rsidR="002C12B8" w:rsidRDefault="00000000">
      <w:pPr>
        <w:pStyle w:val="af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 Нет</w:t>
      </w:r>
    </w:p>
    <w:p w14:paraId="59183AF9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7) Назовите имена великих полководцев и героев Великой Отечественной войны?</w:t>
      </w:r>
    </w:p>
    <w:p w14:paraId="119B5ADF" w14:textId="77777777" w:rsidR="002C12B8" w:rsidRDefault="002C12B8">
      <w:pPr>
        <w:pStyle w:val="af5"/>
        <w:rPr>
          <w:rFonts w:ascii="Times New Roman" w:hAnsi="Times New Roman" w:cs="Times New Roman"/>
          <w:sz w:val="24"/>
          <w:szCs w:val="24"/>
        </w:rPr>
      </w:pPr>
    </w:p>
    <w:p w14:paraId="0FF9CC85" w14:textId="77777777" w:rsidR="002C12B8" w:rsidRDefault="002C12B8">
      <w:pPr>
        <w:pStyle w:val="af5"/>
        <w:rPr>
          <w:rFonts w:ascii="Times New Roman" w:hAnsi="Times New Roman" w:cs="Times New Roman"/>
          <w:sz w:val="24"/>
          <w:szCs w:val="24"/>
        </w:rPr>
      </w:pPr>
    </w:p>
    <w:p w14:paraId="7D27C3EF" w14:textId="77777777" w:rsidR="002C12B8" w:rsidRDefault="00000000">
      <w:pPr>
        <w:pStyle w:val="af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8) Какие книги о Великой Отечественной войне ты читаешь?</w:t>
      </w:r>
    </w:p>
    <w:p w14:paraId="79949BCF" w14:textId="77777777" w:rsidR="002C12B8" w:rsidRDefault="00000000">
      <w:pPr>
        <w:pStyle w:val="af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Только по школьной программе.</w:t>
      </w:r>
    </w:p>
    <w:p w14:paraId="552A5B4B" w14:textId="77777777" w:rsidR="002C12B8" w:rsidRDefault="00000000">
      <w:pPr>
        <w:pStyle w:val="af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Это мой личный выбор.</w:t>
      </w:r>
    </w:p>
    <w:p w14:paraId="54FD3944" w14:textId="77777777" w:rsidR="002C12B8" w:rsidRDefault="00000000">
      <w:pPr>
        <w:pStyle w:val="af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 Не читаю такие книги.</w:t>
      </w:r>
    </w:p>
    <w:p w14:paraId="118ACA8F" w14:textId="77777777" w:rsidR="002C12B8" w:rsidRDefault="002C12B8">
      <w:pPr>
        <w:pStyle w:val="af5"/>
        <w:ind w:left="993"/>
        <w:rPr>
          <w:b/>
          <w:bCs/>
        </w:rPr>
      </w:pPr>
    </w:p>
    <w:p w14:paraId="14899629" w14:textId="77777777" w:rsidR="002C12B8" w:rsidRDefault="00000000">
      <w:pPr>
        <w:pStyle w:val="af5"/>
        <w:numPr>
          <w:ilvl w:val="1"/>
          <w:numId w:val="18"/>
        </w:numPr>
        <w:ind w:left="993" w:hanging="284"/>
        <w:rPr>
          <w:b/>
          <w:bCs/>
        </w:rPr>
      </w:pPr>
      <w:r>
        <w:rPr>
          <w:b/>
          <w:bCs/>
        </w:rPr>
        <w:t>Какие чувства вы испытываете при просмотре фильмов, чтении книг о подвиге советского народа во время ВОВ?</w:t>
      </w:r>
    </w:p>
    <w:p w14:paraId="7D525DEF" w14:textId="77777777" w:rsidR="002C12B8" w:rsidRDefault="002C12B8">
      <w:pPr>
        <w:pStyle w:val="af5"/>
        <w:numPr>
          <w:ilvl w:val="0"/>
          <w:numId w:val="18"/>
        </w:numPr>
        <w:sectPr w:rsidR="002C12B8">
          <w:type w:val="continuous"/>
          <w:pgSz w:w="11906" w:h="16838"/>
          <w:pgMar w:top="567" w:right="850" w:bottom="567" w:left="1134" w:header="708" w:footer="708" w:gutter="0"/>
          <w:cols w:space="708"/>
          <w:docGrid w:linePitch="360"/>
        </w:sectPr>
      </w:pPr>
    </w:p>
    <w:p w14:paraId="5BEA9F1F" w14:textId="77777777" w:rsidR="002C12B8" w:rsidRDefault="00000000">
      <w:pPr>
        <w:pStyle w:val="af5"/>
        <w:numPr>
          <w:ilvl w:val="0"/>
          <w:numId w:val="18"/>
        </w:numPr>
      </w:pPr>
      <w:r>
        <w:t>гордость</w:t>
      </w:r>
    </w:p>
    <w:p w14:paraId="52E7477F" w14:textId="77777777" w:rsidR="002C12B8" w:rsidRDefault="00000000">
      <w:pPr>
        <w:pStyle w:val="af5"/>
        <w:numPr>
          <w:ilvl w:val="0"/>
          <w:numId w:val="18"/>
        </w:numPr>
      </w:pPr>
      <w:r>
        <w:t>сопереживание и сочувствие</w:t>
      </w:r>
    </w:p>
    <w:p w14:paraId="0DAEA7CF" w14:textId="77777777" w:rsidR="002C12B8" w:rsidRDefault="00000000">
      <w:pPr>
        <w:pStyle w:val="af5"/>
        <w:numPr>
          <w:ilvl w:val="0"/>
          <w:numId w:val="18"/>
        </w:numPr>
      </w:pPr>
      <w:r>
        <w:t>чувство уважения и благодарности</w:t>
      </w:r>
    </w:p>
    <w:p w14:paraId="00686D6B" w14:textId="77777777" w:rsidR="002C12B8" w:rsidRDefault="00000000">
      <w:pPr>
        <w:pStyle w:val="af5"/>
        <w:numPr>
          <w:ilvl w:val="0"/>
          <w:numId w:val="18"/>
        </w:numPr>
      </w:pPr>
      <w:r>
        <w:t xml:space="preserve">не знаю </w:t>
      </w:r>
    </w:p>
    <w:p w14:paraId="413A64B5" w14:textId="77777777" w:rsidR="002C12B8" w:rsidRDefault="00000000">
      <w:pPr>
        <w:pStyle w:val="af5"/>
        <w:numPr>
          <w:ilvl w:val="0"/>
          <w:numId w:val="18"/>
        </w:numPr>
      </w:pPr>
      <w:r>
        <w:t>не испытываю чувств</w:t>
      </w:r>
    </w:p>
    <w:p w14:paraId="78364E7E" w14:textId="77777777" w:rsidR="002C12B8" w:rsidRDefault="002C12B8">
      <w:pPr>
        <w:pStyle w:val="af5"/>
      </w:pPr>
    </w:p>
    <w:p w14:paraId="566E1EB9" w14:textId="77777777" w:rsidR="002C12B8" w:rsidRDefault="002C12B8">
      <w:pPr>
        <w:pStyle w:val="af5"/>
        <w:rPr>
          <w:rFonts w:ascii="Times New Roman" w:hAnsi="Times New Roman" w:cs="Times New Roman"/>
          <w:sz w:val="24"/>
          <w:szCs w:val="24"/>
        </w:rPr>
      </w:pPr>
    </w:p>
    <w:p w14:paraId="599D8F39" w14:textId="77777777" w:rsidR="002C12B8" w:rsidRDefault="00000000">
      <w:pPr>
        <w:pStyle w:val="af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63DA77B" wp14:editId="464EFF23">
                <wp:simplePos x="0" y="0"/>
                <wp:positionH relativeFrom="column">
                  <wp:posOffset>177165</wp:posOffset>
                </wp:positionH>
                <wp:positionV relativeFrom="paragraph">
                  <wp:posOffset>344805</wp:posOffset>
                </wp:positionV>
                <wp:extent cx="6120130" cy="2579370"/>
                <wp:effectExtent l="0" t="0" r="0" b="0"/>
                <wp:wrapTight wrapText="bothSides">
                  <wp:wrapPolygon edited="1">
                    <wp:start x="0" y="0"/>
                    <wp:lineTo x="0" y="21377"/>
                    <wp:lineTo x="21515" y="21377"/>
                    <wp:lineTo x="21515" y="0"/>
                    <wp:lineTo x="0" y="0"/>
                  </wp:wrapPolygon>
                </wp:wrapTight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787632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rcRect t="3157"/>
                        <a:stretch/>
                      </pic:blipFill>
                      <pic:spPr bwMode="auto">
                        <a:xfrm>
                          <a:off x="0" y="0"/>
                          <a:ext cx="6120130" cy="25793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61312;o:allowoverlap:true;o:allowincell:true;mso-position-horizontal-relative:text;margin-left:13.95pt;mso-position-horizontal:absolute;mso-position-vertical-relative:text;margin-top:27.15pt;mso-position-vertical:absolute;width:481.90pt;height:203.10pt;mso-wrap-distance-left:9.00pt;mso-wrap-distance-top:0.00pt;mso-wrap-distance-right:9.00pt;mso-wrap-distance-bottom:0.00pt;" wrapcoords="0 0 0 98968 99606 98968 99606 0 0 0" stroked="f">
                <v:path textboxrect="0,0,0,0"/>
                <w10:wrap type="tight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F9EB94E" wp14:editId="6737CC23">
                <wp:simplePos x="0" y="0"/>
                <wp:positionH relativeFrom="column">
                  <wp:posOffset>170815</wp:posOffset>
                </wp:positionH>
                <wp:positionV relativeFrom="paragraph">
                  <wp:posOffset>2929255</wp:posOffset>
                </wp:positionV>
                <wp:extent cx="6038850" cy="5871845"/>
                <wp:effectExtent l="0" t="0" r="0" b="0"/>
                <wp:wrapTight wrapText="bothSides">
                  <wp:wrapPolygon edited="1">
                    <wp:start x="0" y="0"/>
                    <wp:lineTo x="0" y="21514"/>
                    <wp:lineTo x="21532" y="21514"/>
                    <wp:lineTo x="21532" y="0"/>
                    <wp:lineTo x="0" y="0"/>
                  </wp:wrapPolygon>
                </wp:wrapTight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8095757" name="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rcRect l="3944" t="2523" r="1191"/>
                        <a:stretch/>
                      </pic:blipFill>
                      <pic:spPr bwMode="auto">
                        <a:xfrm>
                          <a:off x="0" y="0"/>
                          <a:ext cx="6038850" cy="58718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62336;o:allowoverlap:true;o:allowincell:true;mso-position-horizontal-relative:text;margin-left:13.45pt;mso-position-horizontal:absolute;mso-position-vertical-relative:text;margin-top:230.65pt;mso-position-vertical:absolute;width:475.50pt;height:462.35pt;mso-wrap-distance-left:9.00pt;mso-wrap-distance-top:0.00pt;mso-wrap-distance-right:9.00pt;mso-wrap-distance-bottom:0.00pt;" wrapcoords="0 0 0 99602 99685 99602 99685 0 0 0" stroked="f">
                <v:path textboxrect="0,0,0,0"/>
                <w10:wrap type="tight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9F3CA5" wp14:editId="11E66F4B">
                <wp:simplePos x="0" y="0"/>
                <wp:positionH relativeFrom="column">
                  <wp:posOffset>205014</wp:posOffset>
                </wp:positionH>
                <wp:positionV relativeFrom="paragraph">
                  <wp:posOffset>803728</wp:posOffset>
                </wp:positionV>
                <wp:extent cx="342900" cy="293280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2900" cy="293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60288;o:allowoverlap:true;o:allowincell:true;mso-position-horizontal-relative:text;margin-left:16.14pt;mso-position-horizontal:absolute;mso-position-vertical-relative:text;margin-top:63.29pt;mso-position-vertical:absolute;width:27.00pt;height:23.09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48528F" wp14:editId="01940847">
                <wp:simplePos x="0" y="0"/>
                <wp:positionH relativeFrom="margin">
                  <wp:align>left</wp:align>
                </wp:positionH>
                <wp:positionV relativeFrom="paragraph">
                  <wp:posOffset>2993</wp:posOffset>
                </wp:positionV>
                <wp:extent cx="386443" cy="266610"/>
                <wp:effectExtent l="0" t="0" r="0" b="635"/>
                <wp:wrapNone/>
                <wp:docPr id="6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6443" cy="266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" o:spid="_x0000_s5" o:spt="1" type="#_x0000_t1" style="position:absolute;z-index:251659264;o:allowoverlap:true;o:allowincell:true;mso-position-horizontal-relative:margin;mso-position-horizontal:left;mso-position-vertical-relative:text;margin-top:0.24pt;mso-position-vertical:absolute;width:30.43pt;height:20.99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14:paraId="0C8C6CC1" w14:textId="77777777" w:rsidR="002C12B8" w:rsidRDefault="002C12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234E2F0" w14:textId="77777777" w:rsidR="002C12B8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14:paraId="41F2B4DB" w14:textId="77777777" w:rsidR="002C12B8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Анализ и интерпретация опроса «Отношение к Победе в ВОВ»</w:t>
      </w:r>
    </w:p>
    <w:p w14:paraId="1710FAB9" w14:textId="77777777" w:rsidR="002C12B8" w:rsidRDefault="00000000">
      <w:pPr>
        <w:pStyle w:val="afe"/>
        <w:spacing w:before="0" w:beforeAutospacing="0" w:after="0" w:afterAutospacing="0"/>
        <w:ind w:firstLine="567"/>
        <w:jc w:val="both"/>
      </w:pPr>
      <w:r>
        <w:t>Вопросы, которые предлагались респондентам для обсуждения охватывали круг аспектов, позволяющих увидеть отношение родителей, молодежи и учащихся к Победе в ВОВ, эмоции и чувства, которые вызывают события, герои, подвиги во время ВОВ.</w:t>
      </w:r>
    </w:p>
    <w:p w14:paraId="016F486D" w14:textId="77777777" w:rsidR="002C12B8" w:rsidRDefault="00000000">
      <w:pPr>
        <w:pStyle w:val="afe"/>
        <w:spacing w:before="0" w:beforeAutospacing="0" w:after="0" w:afterAutospacing="0"/>
        <w:ind w:firstLine="567"/>
        <w:jc w:val="both"/>
      </w:pPr>
      <w:r>
        <w:t>Так же, немаловажными явился вопрос, позволяющий определить осведомленность о членах семьи, участвовавших в ВОВ для определения уровня сохранения истории семьи, преемственности поколений и формировании правильных ценностных ориентиров у детей и молодёжи в семье на примере ветеранов войны – членов семьи.</w:t>
      </w:r>
    </w:p>
    <w:p w14:paraId="253A4070" w14:textId="77777777" w:rsidR="002C12B8" w:rsidRDefault="00000000">
      <w:pPr>
        <w:pStyle w:val="afe"/>
        <w:spacing w:before="0" w:beforeAutospacing="0" w:after="0" w:afterAutospacing="0"/>
        <w:ind w:firstLine="567"/>
        <w:jc w:val="both"/>
      </w:pPr>
      <w:r>
        <w:t>Участниками опроса стали учащиеся школ, студенты СПО и родительская общественность Республики Бурятия –13736 человек, из которых родители -8198 чел., 59,7%, учащийся школы – 3793чел., 27,6%, студенты СПО –1745 чел.,12,7%</w:t>
      </w:r>
    </w:p>
    <w:p w14:paraId="46C6BD10" w14:textId="77777777" w:rsidR="002C12B8" w:rsidRDefault="002C12B8">
      <w:pPr>
        <w:pStyle w:val="afe"/>
        <w:spacing w:before="0" w:beforeAutospacing="0" w:after="0" w:afterAutospacing="0"/>
        <w:ind w:firstLine="567"/>
        <w:jc w:val="both"/>
      </w:pPr>
    </w:p>
    <w:p w14:paraId="514FF2E1" w14:textId="77777777" w:rsidR="002C12B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70E347B" wp14:editId="67001E5C">
                <wp:extent cx="6300470" cy="1855470"/>
                <wp:effectExtent l="0" t="0" r="5080" b="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0641895" name="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300470" cy="1855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146.1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 w14:paraId="03257EA7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ru-RU"/>
          <w14:ligatures w14:val="none"/>
        </w:rPr>
        <mc:AlternateContent>
          <mc:Choice Requires="wpg">
            <w:drawing>
              <wp:inline distT="0" distB="0" distL="0" distR="0" wp14:anchorId="0A99A64D" wp14:editId="438D7EEF">
                <wp:extent cx="6300470" cy="1366520"/>
                <wp:effectExtent l="0" t="0" r="5080" b="508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617084" name="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300470" cy="1366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6.10pt;height:107.6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 w14:paraId="50788922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просто далекое прошлое - 221 ответ – 1,1%, из них </w:t>
      </w:r>
      <w:r>
        <w:rPr>
          <w:rFonts w:ascii="Calibri" w:eastAsia="Times New Roman" w:hAnsi="Calibri" w:cs="Calibri"/>
          <w:b/>
          <w:bCs/>
          <w:color w:val="000000"/>
          <w:highlight w:val="yellow"/>
          <w:lang w:eastAsia="ru-RU"/>
          <w14:ligatures w14:val="none"/>
        </w:rPr>
        <w:t>157 детей и студентов</w:t>
      </w: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, 64 – родителя </w:t>
      </w:r>
    </w:p>
    <w:p w14:paraId="3B31CD99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что-то другое -201 ответ – 1%, </w:t>
      </w:r>
      <w:r>
        <w:rPr>
          <w:rFonts w:ascii="Calibri" w:eastAsia="Times New Roman" w:hAnsi="Calibri" w:cs="Calibri"/>
          <w:b/>
          <w:bCs/>
          <w:color w:val="000000"/>
          <w:highlight w:val="yellow"/>
          <w:lang w:eastAsia="ru-RU"/>
          <w14:ligatures w14:val="none"/>
        </w:rPr>
        <w:t>из них 113 детей</w:t>
      </w: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 и 88 родителей </w:t>
      </w:r>
    </w:p>
    <w:p w14:paraId="00A934D0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>Негативные ответы заняли около 1 %, что говорит о высокой значимости Победы в ВОВ как для детей, так и для родителей в нашей республике. Но настораживает тот факт, что есть респонденты, для которых Победа в ВОВ - далекое прошлое, не имеющее значения. Это можно интерпретировать, как несформированность у этих респондентов эмоционально -чувственного отношения к событиям ВОВ, непонимание роли и важности сохранения исторической памяти для будущего страны, для будущего каждого гражданина нашего государства. Необходимо продумать, как и с помощью чего затронуть эмоции и чувства этих людей, чтобы сформировать личностно-значимое отношение к Победе в ВОВ и далее формировать ценности патриотизма.</w:t>
      </w:r>
    </w:p>
    <w:p w14:paraId="765BB4F3" w14:textId="77777777" w:rsidR="002C12B8" w:rsidRDefault="00000000">
      <w:pP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ru-RU"/>
          <w14:ligatures w14:val="none"/>
        </w:rPr>
        <mc:AlternateContent>
          <mc:Choice Requires="wpg">
            <w:drawing>
              <wp:inline distT="0" distB="0" distL="0" distR="0" wp14:anchorId="264B820C" wp14:editId="39C8DD6D">
                <wp:extent cx="6300470" cy="1117600"/>
                <wp:effectExtent l="0" t="0" r="5080" b="6350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2495011" name="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00470" cy="111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96.10pt;height:88.0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 w14:paraId="3739C09F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lastRenderedPageBreak/>
        <w:t xml:space="preserve">Да, отчасти – 1532 -11,1 %, из них </w:t>
      </w:r>
      <w:r>
        <w:rPr>
          <w:rFonts w:ascii="Calibri" w:eastAsia="Times New Roman" w:hAnsi="Calibri" w:cs="Calibri"/>
          <w:b/>
          <w:bCs/>
          <w:color w:val="000000"/>
          <w:highlight w:val="yellow"/>
          <w:lang w:eastAsia="ru-RU"/>
          <w14:ligatures w14:val="none"/>
        </w:rPr>
        <w:t>1108 детей</w:t>
      </w: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 и 424 родителя</w:t>
      </w:r>
    </w:p>
    <w:p w14:paraId="3D9F59D2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Нет – 143 – 1%, из них </w:t>
      </w:r>
      <w:r>
        <w:rPr>
          <w:rFonts w:ascii="Calibri" w:eastAsia="Times New Roman" w:hAnsi="Calibri" w:cs="Calibri"/>
          <w:b/>
          <w:bCs/>
          <w:color w:val="000000"/>
          <w:highlight w:val="yellow"/>
          <w:lang w:eastAsia="ru-RU"/>
          <w14:ligatures w14:val="none"/>
        </w:rPr>
        <w:t>101 детей</w:t>
      </w: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 и 42 родителя</w:t>
      </w:r>
    </w:p>
    <w:p w14:paraId="2545A0C3" w14:textId="77777777" w:rsidR="002C12B8" w:rsidRDefault="00000000">
      <w:pPr>
        <w:tabs>
          <w:tab w:val="left" w:pos="2730"/>
        </w:tabs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lang w:eastAsia="ru-RU"/>
          <w14:ligatures w14:val="none"/>
        </w:rPr>
        <w:t xml:space="preserve">11 % опрошенных ответили, что 9 Мая для них является праздником лишь отчасти, что может указывать на низкое эмоциональное отношение к Победе и к подвигу народа во время ВОВ, на несформированность чувства гордости и принадлежности к историческому прошлому нашей страны, что требует внимания со стороны профессионального сообщества специалистов в области воспитания, так как такое отношение может негативно влиять на формирование патриотизма и гражданственности у подрастающего поколения. Также настораживает, что среди выбравших такой ответ есть и родители, которые напрямую формируют ценности детей в семье. </w:t>
      </w:r>
    </w:p>
    <w:p w14:paraId="7B3519A6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69E37AFB" wp14:editId="56F1EDF6">
                <wp:extent cx="6300470" cy="830580"/>
                <wp:effectExtent l="0" t="0" r="5080" b="762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107476" name="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30047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96.10pt;height:65.4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</w:p>
    <w:p w14:paraId="3F25FA14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Нет – 398 – 2,9 %, из них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341 детей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57 родителей</w:t>
      </w:r>
    </w:p>
    <w:p w14:paraId="2EF7A603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Почти 3 % отвечавших на опрос не видят необходимости говорить и вспоминать о событиях ВОВ. Это также указывает на низкий уровень эмоционального отношения к Победе, к подвигу народа, на несформированность чувства гордости за Победу в страшной войне, унесшей жизни миллионов наших сограждан, дедов и прадедов, ведь это коснулось каждой семьи нашей страны, на непонимание важности уроков истории для будущего. Также есть родители, выбравшие такой вариант ответа, и необходимо продумать работу по изменению отношения к ценностям Победы в ВОВ у этой категории родителей.</w:t>
      </w:r>
    </w:p>
    <w:p w14:paraId="6DA88546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1A42DD19" wp14:editId="1228BCAF">
                <wp:extent cx="6300470" cy="2051050"/>
                <wp:effectExtent l="0" t="0" r="5080" b="6350"/>
                <wp:docPr id="1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632621" name=""/>
                        <pic:cNvPicPr>
                          <a:picLocks noChangeAspect="1"/>
                        </pic:cNvPicPr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6300470" cy="205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96.10pt;height:161.5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</w:p>
    <w:p w14:paraId="750DB381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Просто радостный день окончания страшной войны – 1968 – 10,2 %, из них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1887 детей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81 родитель</w:t>
      </w:r>
    </w:p>
    <w:p w14:paraId="29AC5D6A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Цифра 10 % достаточно весомая и также говорит о низком эмоциональном отношении к подвигу народа, к ее героизму и Победе в ВОВ, на несформированность чувства гордости и личностного отношения к исторической памяти у респондентов, выбравших такой вариант ответа. Это можно рассматривать как вызов профессиональному сообществу и необходимость разрабатывать программы и проекты, направленные на повышение личностно-значимого отношения к ценностям Победы в ВОВ, патриотизма и эмоционального отношения к событиям ВОВ и сохранению исторической памяти.</w:t>
      </w:r>
    </w:p>
    <w:p w14:paraId="54888798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Остальные негативные ответы набрали менее 3%, что можно отнести к статистической погрешности.</w:t>
      </w:r>
    </w:p>
    <w:p w14:paraId="14C6B521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3FDB4CAE" wp14:editId="5B199783">
                <wp:extent cx="6300470" cy="1080770"/>
                <wp:effectExtent l="0" t="0" r="5080" b="508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2436212" name=""/>
                        <pic:cNvPicPr>
                          <a:picLocks noChangeAspect="1"/>
                        </pic:cNvPicPr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6300470" cy="1080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96.10pt;height:85.10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</w:p>
    <w:p w14:paraId="261F5D79" w14:textId="77777777" w:rsidR="002C12B8" w:rsidRDefault="00000000">
      <w:pPr>
        <w:tabs>
          <w:tab w:val="left" w:pos="27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17, 4 % респондентов, из них 1520 детей и 864 родителя не знают, принимал ли участие их близкий родственник в ВОВ. Это может указывать на разорванные семейные связи, утрату такой ценности семьи как многопоколенность, преемственность поколений, утрату интереса к родословной, к истории семьи.</w:t>
      </w:r>
    </w:p>
    <w:p w14:paraId="1C51C46D" w14:textId="77777777" w:rsidR="002C12B8" w:rsidRDefault="00000000">
      <w:pPr>
        <w:pStyle w:val="aff"/>
        <w:spacing w:line="276" w:lineRule="auto"/>
        <w:ind w:firstLine="709"/>
        <w:jc w:val="both"/>
        <w:rPr>
          <w:rFonts w:eastAsiaTheme="minorHAnsi"/>
          <w:b/>
          <w:bCs/>
          <w:sz w:val="24"/>
          <w:szCs w:val="24"/>
          <w:lang w:val="ru-RU"/>
          <w14:ligatures w14:val="standardContextual"/>
        </w:rPr>
      </w:pPr>
      <w:r>
        <w:rPr>
          <w:rFonts w:eastAsiaTheme="minorHAnsi"/>
          <w:b/>
          <w:bCs/>
          <w:sz w:val="24"/>
          <w:szCs w:val="24"/>
          <w:lang w:val="ru-RU"/>
          <w14:ligatures w14:val="standardContextual"/>
        </w:rPr>
        <w:t xml:space="preserve">Анализ результатов опроса позволил выявить преимущества, проблемные точки, вызовы, направления и задачи развития деятельности профессионально-педагогического сообщества для повышения эффективности воспитательной деятельности по повышению уровня личностно-значимого, эмоционального отношения детей и молодежи к Победе в ВОВ как ресурса развития патриотизма, любви к Родине </w:t>
      </w:r>
      <w:r>
        <w:rPr>
          <w:b/>
          <w:bCs/>
          <w:sz w:val="24"/>
          <w:szCs w:val="24"/>
          <w:lang w:val="ru-RU"/>
        </w:rPr>
        <w:t>готовности служить Отечеству и сохранения исторической памяти как важнейших духовно-нравственных ценностей гражданина России.</w:t>
      </w:r>
    </w:p>
    <w:sectPr w:rsidR="002C12B8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EE238" w14:textId="77777777" w:rsidR="00EF5EF2" w:rsidRDefault="00EF5EF2">
      <w:pPr>
        <w:spacing w:after="0" w:line="240" w:lineRule="auto"/>
      </w:pPr>
      <w:r>
        <w:separator/>
      </w:r>
    </w:p>
  </w:endnote>
  <w:endnote w:type="continuationSeparator" w:id="0">
    <w:p w14:paraId="18EB383E" w14:textId="77777777" w:rsidR="00EF5EF2" w:rsidRDefault="00EF5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5783" w14:textId="77777777" w:rsidR="00EF5EF2" w:rsidRDefault="00EF5EF2">
      <w:pPr>
        <w:spacing w:after="0" w:line="240" w:lineRule="auto"/>
      </w:pPr>
      <w:r>
        <w:separator/>
      </w:r>
    </w:p>
  </w:footnote>
  <w:footnote w:type="continuationSeparator" w:id="0">
    <w:p w14:paraId="5BA631B6" w14:textId="77777777" w:rsidR="00EF5EF2" w:rsidRDefault="00EF5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4F41"/>
    <w:multiLevelType w:val="hybridMultilevel"/>
    <w:tmpl w:val="838C32AA"/>
    <w:lvl w:ilvl="0" w:tplc="0ED09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D651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FAF5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5A7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A4F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F2F8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C2C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045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D67F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C1A0F"/>
    <w:multiLevelType w:val="hybridMultilevel"/>
    <w:tmpl w:val="F0465888"/>
    <w:lvl w:ilvl="0" w:tplc="C7488C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3A3F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0A016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0619D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B6052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6018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9BAA6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8BE2B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BCC9F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85DE5"/>
    <w:multiLevelType w:val="hybridMultilevel"/>
    <w:tmpl w:val="D3DE78CC"/>
    <w:lvl w:ilvl="0" w:tplc="BC8E46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084738">
      <w:start w:val="1"/>
      <w:numFmt w:val="lowerLetter"/>
      <w:lvlText w:val="%2."/>
      <w:lvlJc w:val="left"/>
      <w:pPr>
        <w:ind w:left="1440" w:hanging="360"/>
      </w:pPr>
    </w:lvl>
    <w:lvl w:ilvl="2" w:tplc="9AA8966C">
      <w:start w:val="1"/>
      <w:numFmt w:val="lowerRoman"/>
      <w:lvlText w:val="%3."/>
      <w:lvlJc w:val="right"/>
      <w:pPr>
        <w:ind w:left="2160" w:hanging="180"/>
      </w:pPr>
    </w:lvl>
    <w:lvl w:ilvl="3" w:tplc="3ACAD0CE">
      <w:start w:val="1"/>
      <w:numFmt w:val="decimal"/>
      <w:lvlText w:val="%4."/>
      <w:lvlJc w:val="left"/>
      <w:pPr>
        <w:ind w:left="2880" w:hanging="360"/>
      </w:pPr>
    </w:lvl>
    <w:lvl w:ilvl="4" w:tplc="2F8C7B0C">
      <w:start w:val="1"/>
      <w:numFmt w:val="lowerLetter"/>
      <w:lvlText w:val="%5."/>
      <w:lvlJc w:val="left"/>
      <w:pPr>
        <w:ind w:left="3600" w:hanging="360"/>
      </w:pPr>
    </w:lvl>
    <w:lvl w:ilvl="5" w:tplc="FF4CC27C">
      <w:start w:val="1"/>
      <w:numFmt w:val="lowerRoman"/>
      <w:lvlText w:val="%6."/>
      <w:lvlJc w:val="right"/>
      <w:pPr>
        <w:ind w:left="4320" w:hanging="180"/>
      </w:pPr>
    </w:lvl>
    <w:lvl w:ilvl="6" w:tplc="B9268928">
      <w:start w:val="1"/>
      <w:numFmt w:val="decimal"/>
      <w:lvlText w:val="%7."/>
      <w:lvlJc w:val="left"/>
      <w:pPr>
        <w:ind w:left="5040" w:hanging="360"/>
      </w:pPr>
    </w:lvl>
    <w:lvl w:ilvl="7" w:tplc="4DF62EF8">
      <w:start w:val="1"/>
      <w:numFmt w:val="lowerLetter"/>
      <w:lvlText w:val="%8."/>
      <w:lvlJc w:val="left"/>
      <w:pPr>
        <w:ind w:left="5760" w:hanging="360"/>
      </w:pPr>
    </w:lvl>
    <w:lvl w:ilvl="8" w:tplc="4B623B6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F5BBB"/>
    <w:multiLevelType w:val="hybridMultilevel"/>
    <w:tmpl w:val="CD4E9E8E"/>
    <w:lvl w:ilvl="0" w:tplc="14AC6C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5CD6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C8A4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FC990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FAB5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49ACB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44C0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B22B2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50F4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34F1B"/>
    <w:multiLevelType w:val="hybridMultilevel"/>
    <w:tmpl w:val="01E2757E"/>
    <w:lvl w:ilvl="0" w:tplc="C3B2F9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F2C04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B015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024E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FBE70A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E0BF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48C9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3FA0A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0988D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2A1D5F"/>
    <w:multiLevelType w:val="hybridMultilevel"/>
    <w:tmpl w:val="E810513E"/>
    <w:lvl w:ilvl="0" w:tplc="1744E60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D883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2C3E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EC65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3870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3018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92F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127C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C62E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9523FE"/>
    <w:multiLevelType w:val="hybridMultilevel"/>
    <w:tmpl w:val="EA30E692"/>
    <w:lvl w:ilvl="0" w:tplc="FCCCAF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4A27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6C0F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070481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9128B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BB6E8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68FE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90E7B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96EB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C4FE4"/>
    <w:multiLevelType w:val="hybridMultilevel"/>
    <w:tmpl w:val="38D8245A"/>
    <w:lvl w:ilvl="0" w:tplc="EF30BE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850CC9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DB6F5F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94E071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A00C9F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568AB0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2DAB1C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6EDAD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F404F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F331E2"/>
    <w:multiLevelType w:val="hybridMultilevel"/>
    <w:tmpl w:val="E348F724"/>
    <w:lvl w:ilvl="0" w:tplc="B48CF8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D0FBDA">
      <w:start w:val="9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5D10B4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267D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34D6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769F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0C5C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0A33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60AC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826C7"/>
    <w:multiLevelType w:val="hybridMultilevel"/>
    <w:tmpl w:val="BDC0F462"/>
    <w:lvl w:ilvl="0" w:tplc="E37A6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3A51D6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19F40D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8BCA0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F8AB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56611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1205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BE89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954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582CC9"/>
    <w:multiLevelType w:val="hybridMultilevel"/>
    <w:tmpl w:val="A13AB3F6"/>
    <w:lvl w:ilvl="0" w:tplc="61CA1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D090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480D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640C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8A0B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6873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A23A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07CAD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F894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72410"/>
    <w:multiLevelType w:val="hybridMultilevel"/>
    <w:tmpl w:val="4C58210C"/>
    <w:lvl w:ilvl="0" w:tplc="1E96D7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35E6D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740C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22A5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216C7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7ACC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9C47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3694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41A4B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42EE4"/>
    <w:multiLevelType w:val="hybridMultilevel"/>
    <w:tmpl w:val="255CA35E"/>
    <w:lvl w:ilvl="0" w:tplc="D670FD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BBEBA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BC2B7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8B8EE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D479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A0B0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2E4F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BA8C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3402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7C3550"/>
    <w:multiLevelType w:val="hybridMultilevel"/>
    <w:tmpl w:val="F3D4ABE4"/>
    <w:lvl w:ilvl="0" w:tplc="ED4C1E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CA60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A2D6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C25E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5097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4C821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A1026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9E34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FE3C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5B7EBD"/>
    <w:multiLevelType w:val="hybridMultilevel"/>
    <w:tmpl w:val="B32C50A2"/>
    <w:lvl w:ilvl="0" w:tplc="E03AD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B0DE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983F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D218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85A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B457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4CC6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E62B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F851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FB0A94"/>
    <w:multiLevelType w:val="hybridMultilevel"/>
    <w:tmpl w:val="0504E6C8"/>
    <w:lvl w:ilvl="0" w:tplc="12CA3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659B8">
      <w:start w:val="1"/>
      <w:numFmt w:val="lowerLetter"/>
      <w:lvlText w:val="%2."/>
      <w:lvlJc w:val="left"/>
      <w:pPr>
        <w:ind w:left="1440" w:hanging="360"/>
      </w:pPr>
    </w:lvl>
    <w:lvl w:ilvl="2" w:tplc="3EE64716">
      <w:start w:val="1"/>
      <w:numFmt w:val="lowerRoman"/>
      <w:lvlText w:val="%3."/>
      <w:lvlJc w:val="right"/>
      <w:pPr>
        <w:ind w:left="2160" w:hanging="180"/>
      </w:pPr>
    </w:lvl>
    <w:lvl w:ilvl="3" w:tplc="777AFB50">
      <w:start w:val="1"/>
      <w:numFmt w:val="decimal"/>
      <w:lvlText w:val="%4."/>
      <w:lvlJc w:val="left"/>
      <w:pPr>
        <w:ind w:left="2880" w:hanging="360"/>
      </w:pPr>
    </w:lvl>
    <w:lvl w:ilvl="4" w:tplc="FA20524C">
      <w:start w:val="1"/>
      <w:numFmt w:val="lowerLetter"/>
      <w:lvlText w:val="%5."/>
      <w:lvlJc w:val="left"/>
      <w:pPr>
        <w:ind w:left="3600" w:hanging="360"/>
      </w:pPr>
    </w:lvl>
    <w:lvl w:ilvl="5" w:tplc="8E62B94E">
      <w:start w:val="1"/>
      <w:numFmt w:val="lowerRoman"/>
      <w:lvlText w:val="%6."/>
      <w:lvlJc w:val="right"/>
      <w:pPr>
        <w:ind w:left="4320" w:hanging="180"/>
      </w:pPr>
    </w:lvl>
    <w:lvl w:ilvl="6" w:tplc="8248833A">
      <w:start w:val="1"/>
      <w:numFmt w:val="decimal"/>
      <w:lvlText w:val="%7."/>
      <w:lvlJc w:val="left"/>
      <w:pPr>
        <w:ind w:left="5040" w:hanging="360"/>
      </w:pPr>
    </w:lvl>
    <w:lvl w:ilvl="7" w:tplc="DBAE5224">
      <w:start w:val="1"/>
      <w:numFmt w:val="lowerLetter"/>
      <w:lvlText w:val="%8."/>
      <w:lvlJc w:val="left"/>
      <w:pPr>
        <w:ind w:left="5760" w:hanging="360"/>
      </w:pPr>
    </w:lvl>
    <w:lvl w:ilvl="8" w:tplc="867E2AF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267A3"/>
    <w:multiLevelType w:val="hybridMultilevel"/>
    <w:tmpl w:val="66425EBE"/>
    <w:lvl w:ilvl="0" w:tplc="3200AB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E86A3A4">
      <w:start w:val="1"/>
      <w:numFmt w:val="lowerLetter"/>
      <w:lvlText w:val="%2."/>
      <w:lvlJc w:val="left"/>
      <w:pPr>
        <w:ind w:left="1800" w:hanging="360"/>
      </w:pPr>
    </w:lvl>
    <w:lvl w:ilvl="2" w:tplc="6E261DC2">
      <w:start w:val="1"/>
      <w:numFmt w:val="lowerRoman"/>
      <w:lvlText w:val="%3."/>
      <w:lvlJc w:val="right"/>
      <w:pPr>
        <w:ind w:left="2520" w:hanging="180"/>
      </w:pPr>
    </w:lvl>
    <w:lvl w:ilvl="3" w:tplc="170229DE">
      <w:start w:val="1"/>
      <w:numFmt w:val="decimal"/>
      <w:lvlText w:val="%4."/>
      <w:lvlJc w:val="left"/>
      <w:pPr>
        <w:ind w:left="3240" w:hanging="360"/>
      </w:pPr>
    </w:lvl>
    <w:lvl w:ilvl="4" w:tplc="B4AA5450">
      <w:start w:val="1"/>
      <w:numFmt w:val="lowerLetter"/>
      <w:lvlText w:val="%5."/>
      <w:lvlJc w:val="left"/>
      <w:pPr>
        <w:ind w:left="3960" w:hanging="360"/>
      </w:pPr>
    </w:lvl>
    <w:lvl w:ilvl="5" w:tplc="12D48BFA">
      <w:start w:val="1"/>
      <w:numFmt w:val="lowerRoman"/>
      <w:lvlText w:val="%6."/>
      <w:lvlJc w:val="right"/>
      <w:pPr>
        <w:ind w:left="4680" w:hanging="180"/>
      </w:pPr>
    </w:lvl>
    <w:lvl w:ilvl="6" w:tplc="7722E91C">
      <w:start w:val="1"/>
      <w:numFmt w:val="decimal"/>
      <w:lvlText w:val="%7."/>
      <w:lvlJc w:val="left"/>
      <w:pPr>
        <w:ind w:left="5400" w:hanging="360"/>
      </w:pPr>
    </w:lvl>
    <w:lvl w:ilvl="7" w:tplc="8E1421F4">
      <w:start w:val="1"/>
      <w:numFmt w:val="lowerLetter"/>
      <w:lvlText w:val="%8."/>
      <w:lvlJc w:val="left"/>
      <w:pPr>
        <w:ind w:left="6120" w:hanging="360"/>
      </w:pPr>
    </w:lvl>
    <w:lvl w:ilvl="8" w:tplc="DB34D36A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E35A19"/>
    <w:multiLevelType w:val="hybridMultilevel"/>
    <w:tmpl w:val="7BAAA19A"/>
    <w:lvl w:ilvl="0" w:tplc="28B4F9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448D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48ED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E72AB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2D4BD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B657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72C05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A0CD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6ECB7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467DA4"/>
    <w:multiLevelType w:val="hybridMultilevel"/>
    <w:tmpl w:val="B3FEBD5A"/>
    <w:lvl w:ilvl="0" w:tplc="C9C87C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720C086">
      <w:start w:val="1"/>
      <w:numFmt w:val="lowerLetter"/>
      <w:lvlText w:val="%2."/>
      <w:lvlJc w:val="left"/>
      <w:pPr>
        <w:ind w:left="1364" w:hanging="360"/>
      </w:pPr>
    </w:lvl>
    <w:lvl w:ilvl="2" w:tplc="8954CA68">
      <w:start w:val="1"/>
      <w:numFmt w:val="lowerRoman"/>
      <w:lvlText w:val="%3."/>
      <w:lvlJc w:val="right"/>
      <w:pPr>
        <w:ind w:left="2084" w:hanging="180"/>
      </w:pPr>
    </w:lvl>
    <w:lvl w:ilvl="3" w:tplc="90B4C2FC">
      <w:start w:val="1"/>
      <w:numFmt w:val="decimal"/>
      <w:lvlText w:val="%4."/>
      <w:lvlJc w:val="left"/>
      <w:pPr>
        <w:ind w:left="2804" w:hanging="360"/>
      </w:pPr>
    </w:lvl>
    <w:lvl w:ilvl="4" w:tplc="DB943804">
      <w:start w:val="1"/>
      <w:numFmt w:val="lowerLetter"/>
      <w:lvlText w:val="%5."/>
      <w:lvlJc w:val="left"/>
      <w:pPr>
        <w:ind w:left="3524" w:hanging="360"/>
      </w:pPr>
    </w:lvl>
    <w:lvl w:ilvl="5" w:tplc="3C027E46">
      <w:start w:val="1"/>
      <w:numFmt w:val="lowerRoman"/>
      <w:lvlText w:val="%6."/>
      <w:lvlJc w:val="right"/>
      <w:pPr>
        <w:ind w:left="4244" w:hanging="180"/>
      </w:pPr>
    </w:lvl>
    <w:lvl w:ilvl="6" w:tplc="AA9C9EE8">
      <w:start w:val="1"/>
      <w:numFmt w:val="decimal"/>
      <w:lvlText w:val="%7."/>
      <w:lvlJc w:val="left"/>
      <w:pPr>
        <w:ind w:left="4964" w:hanging="360"/>
      </w:pPr>
    </w:lvl>
    <w:lvl w:ilvl="7" w:tplc="A0403D38">
      <w:start w:val="1"/>
      <w:numFmt w:val="lowerLetter"/>
      <w:lvlText w:val="%8."/>
      <w:lvlJc w:val="left"/>
      <w:pPr>
        <w:ind w:left="5684" w:hanging="360"/>
      </w:pPr>
    </w:lvl>
    <w:lvl w:ilvl="8" w:tplc="14569C18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7F3D72"/>
    <w:multiLevelType w:val="hybridMultilevel"/>
    <w:tmpl w:val="F87433A8"/>
    <w:lvl w:ilvl="0" w:tplc="38B6FA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5206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C0BA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E45E6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05A86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8AFC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CE9C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D26D5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90C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C91F4F"/>
    <w:multiLevelType w:val="hybridMultilevel"/>
    <w:tmpl w:val="7E2CDD32"/>
    <w:lvl w:ilvl="0" w:tplc="82545D54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E31E7C5A">
      <w:start w:val="1"/>
      <w:numFmt w:val="lowerLetter"/>
      <w:lvlText w:val="%2."/>
      <w:lvlJc w:val="left"/>
      <w:pPr>
        <w:ind w:left="1440" w:hanging="360"/>
      </w:pPr>
    </w:lvl>
    <w:lvl w:ilvl="2" w:tplc="E9807FCA">
      <w:start w:val="1"/>
      <w:numFmt w:val="lowerRoman"/>
      <w:lvlText w:val="%3."/>
      <w:lvlJc w:val="right"/>
      <w:pPr>
        <w:ind w:left="2160" w:hanging="180"/>
      </w:pPr>
    </w:lvl>
    <w:lvl w:ilvl="3" w:tplc="E49488B6">
      <w:start w:val="1"/>
      <w:numFmt w:val="decimal"/>
      <w:lvlText w:val="%4."/>
      <w:lvlJc w:val="left"/>
      <w:pPr>
        <w:ind w:left="2880" w:hanging="360"/>
      </w:pPr>
    </w:lvl>
    <w:lvl w:ilvl="4" w:tplc="3D88F0D0">
      <w:start w:val="1"/>
      <w:numFmt w:val="lowerLetter"/>
      <w:lvlText w:val="%5."/>
      <w:lvlJc w:val="left"/>
      <w:pPr>
        <w:ind w:left="3600" w:hanging="360"/>
      </w:pPr>
    </w:lvl>
    <w:lvl w:ilvl="5" w:tplc="00BA3528">
      <w:start w:val="1"/>
      <w:numFmt w:val="lowerRoman"/>
      <w:lvlText w:val="%6."/>
      <w:lvlJc w:val="right"/>
      <w:pPr>
        <w:ind w:left="4320" w:hanging="180"/>
      </w:pPr>
    </w:lvl>
    <w:lvl w:ilvl="6" w:tplc="94BC6B98">
      <w:start w:val="1"/>
      <w:numFmt w:val="decimal"/>
      <w:lvlText w:val="%7."/>
      <w:lvlJc w:val="left"/>
      <w:pPr>
        <w:ind w:left="5040" w:hanging="360"/>
      </w:pPr>
    </w:lvl>
    <w:lvl w:ilvl="7" w:tplc="400C8FF4">
      <w:start w:val="1"/>
      <w:numFmt w:val="lowerLetter"/>
      <w:lvlText w:val="%8."/>
      <w:lvlJc w:val="left"/>
      <w:pPr>
        <w:ind w:left="5760" w:hanging="360"/>
      </w:pPr>
    </w:lvl>
    <w:lvl w:ilvl="8" w:tplc="2FD67C1C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825983">
    <w:abstractNumId w:val="16"/>
  </w:num>
  <w:num w:numId="2" w16cid:durableId="796263477">
    <w:abstractNumId w:val="15"/>
  </w:num>
  <w:num w:numId="3" w16cid:durableId="1945377628">
    <w:abstractNumId w:val="0"/>
  </w:num>
  <w:num w:numId="4" w16cid:durableId="684596246">
    <w:abstractNumId w:val="14"/>
  </w:num>
  <w:num w:numId="5" w16cid:durableId="259486305">
    <w:abstractNumId w:val="2"/>
  </w:num>
  <w:num w:numId="6" w16cid:durableId="605313034">
    <w:abstractNumId w:val="5"/>
  </w:num>
  <w:num w:numId="7" w16cid:durableId="1728257751">
    <w:abstractNumId w:val="17"/>
  </w:num>
  <w:num w:numId="8" w16cid:durableId="63535156">
    <w:abstractNumId w:val="6"/>
  </w:num>
  <w:num w:numId="9" w16cid:durableId="1354956906">
    <w:abstractNumId w:val="9"/>
  </w:num>
  <w:num w:numId="10" w16cid:durableId="817452581">
    <w:abstractNumId w:val="4"/>
  </w:num>
  <w:num w:numId="11" w16cid:durableId="2139302444">
    <w:abstractNumId w:val="11"/>
  </w:num>
  <w:num w:numId="12" w16cid:durableId="1203784273">
    <w:abstractNumId w:val="13"/>
  </w:num>
  <w:num w:numId="13" w16cid:durableId="611938936">
    <w:abstractNumId w:val="1"/>
  </w:num>
  <w:num w:numId="14" w16cid:durableId="1448504728">
    <w:abstractNumId w:val="10"/>
  </w:num>
  <w:num w:numId="15" w16cid:durableId="922450342">
    <w:abstractNumId w:val="12"/>
  </w:num>
  <w:num w:numId="16" w16cid:durableId="7490845">
    <w:abstractNumId w:val="3"/>
  </w:num>
  <w:num w:numId="17" w16cid:durableId="652831648">
    <w:abstractNumId w:val="19"/>
  </w:num>
  <w:num w:numId="18" w16cid:durableId="1577517092">
    <w:abstractNumId w:val="8"/>
  </w:num>
  <w:num w:numId="19" w16cid:durableId="88350967">
    <w:abstractNumId w:val="7"/>
  </w:num>
  <w:num w:numId="20" w16cid:durableId="203368008">
    <w:abstractNumId w:val="20"/>
  </w:num>
  <w:num w:numId="21" w16cid:durableId="13125176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B8"/>
    <w:rsid w:val="002C12B8"/>
    <w:rsid w:val="005E631E"/>
    <w:rsid w:val="00DE5DD0"/>
    <w:rsid w:val="00E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D51E"/>
  <w15:docId w15:val="{98EE9779-CF22-44B7-9AA2-E552B445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1">
    <w:name w:val="Title"/>
    <w:basedOn w:val="a"/>
    <w:next w:val="a"/>
    <w:link w:val="af2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Заголовок Знак"/>
    <w:basedOn w:val="a0"/>
    <w:link w:val="af1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4">
    <w:name w:val="Подзаголовок Знак"/>
    <w:basedOn w:val="a0"/>
    <w:link w:val="af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rPr>
      <w:i/>
      <w:iCs/>
      <w:color w:val="2F5496" w:themeColor="accent1" w:themeShade="BF"/>
    </w:rPr>
  </w:style>
  <w:style w:type="character" w:styleId="af9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24">
    <w:name w:val="c2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customStyle="1" w:styleId="c4">
    <w:name w:val="c4"/>
    <w:basedOn w:val="a0"/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ff">
    <w:name w:val="Body Text"/>
    <w:basedOn w:val="a"/>
    <w:link w:val="aff0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  <w14:ligatures w14:val="none"/>
    </w:rPr>
  </w:style>
  <w:style w:type="character" w:customStyle="1" w:styleId="aff0">
    <w:name w:val="Основной текст Знак"/>
    <w:basedOn w:val="a0"/>
    <w:link w:val="aff"/>
    <w:uiPriority w:val="1"/>
    <w:rPr>
      <w:rFonts w:ascii="Times New Roman" w:eastAsia="Times New Roman" w:hAnsi="Times New Roman" w:cs="Times New Roman"/>
      <w:sz w:val="26"/>
      <w:szCs w:val="2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30.png"/><Relationship Id="rId26" Type="http://schemas.openxmlformats.org/officeDocument/2006/relationships/image" Target="media/image7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image" Target="media/image40.png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60.png"/><Relationship Id="rId32" Type="http://schemas.openxmlformats.org/officeDocument/2006/relationships/image" Target="media/image100.png"/><Relationship Id="rId5" Type="http://schemas.openxmlformats.org/officeDocument/2006/relationships/webSettings" Target="webSettings.xml"/><Relationship Id="rId23" Type="http://schemas.openxmlformats.org/officeDocument/2006/relationships/image" Target="media/image6.png"/><Relationship Id="rId28" Type="http://schemas.openxmlformats.org/officeDocument/2006/relationships/image" Target="media/image80.png"/><Relationship Id="rId10" Type="http://schemas.openxmlformats.org/officeDocument/2006/relationships/image" Target="media/image11.png"/><Relationship Id="rId19" Type="http://schemas.openxmlformats.org/officeDocument/2006/relationships/image" Target="media/image4.png"/><Relationship Id="rId31" Type="http://schemas.openxmlformats.org/officeDocument/2006/relationships/image" Target="media/image10.png"/><Relationship Id="rId4" Type="http://schemas.openxmlformats.org/officeDocument/2006/relationships/settings" Target="settings.xml"/><Relationship Id="rId22" Type="http://schemas.openxmlformats.org/officeDocument/2006/relationships/image" Target="media/image50.png"/><Relationship Id="rId27" Type="http://schemas.openxmlformats.org/officeDocument/2006/relationships/image" Target="media/image8.png"/><Relationship Id="rId30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79007-8E58-4495-851F-C1D0890B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2050</Words>
  <Characters>11691</Characters>
  <Application>Microsoft Office Word</Application>
  <DocSecurity>0</DocSecurity>
  <Lines>97</Lines>
  <Paragraphs>27</Paragraphs>
  <ScaleCrop>false</ScaleCrop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jjjj uuuu</dc:creator>
  <cp:keywords/>
  <dc:description/>
  <cp:lastModifiedBy>2288 navigator</cp:lastModifiedBy>
  <cp:revision>22</cp:revision>
  <dcterms:created xsi:type="dcterms:W3CDTF">2025-02-17T08:14:00Z</dcterms:created>
  <dcterms:modified xsi:type="dcterms:W3CDTF">2025-09-12T08:03:00Z</dcterms:modified>
</cp:coreProperties>
</file>